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F56E" w14:textId="22F613BD" w:rsidR="00924A8A" w:rsidRPr="007D1091" w:rsidRDefault="004958EF" w:rsidP="004958EF">
      <w:pPr>
        <w:spacing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5560093C" wp14:editId="604F18E3">
            <wp:extent cx="1295400" cy="1790700"/>
            <wp:effectExtent l="0" t="0" r="0" b="0"/>
            <wp:docPr id="2" name="Picture 2" descr="cid:image001.png@01D792C0.AAA64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cid:image001.png@01D792C0.AAA64B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CD2B" w14:textId="77777777" w:rsidR="00924A8A" w:rsidRPr="00924A8A" w:rsidRDefault="00924A8A" w:rsidP="00924A8A">
      <w:pPr>
        <w:rPr>
          <w:rFonts w:ascii="Arial" w:hAnsi="Arial" w:cs="Arial"/>
          <w:b/>
          <w:sz w:val="32"/>
          <w:szCs w:val="32"/>
        </w:rPr>
      </w:pPr>
    </w:p>
    <w:p w14:paraId="1E91E65F" w14:textId="166D7342" w:rsidR="00924A8A" w:rsidRPr="00924A8A" w:rsidRDefault="00924A8A" w:rsidP="00924A8A">
      <w:pPr>
        <w:rPr>
          <w:rFonts w:ascii="Arial" w:hAnsi="Arial" w:cs="Arial"/>
          <w:b/>
          <w:sz w:val="32"/>
          <w:szCs w:val="32"/>
        </w:rPr>
      </w:pPr>
      <w:r w:rsidRPr="00924A8A">
        <w:rPr>
          <w:rFonts w:ascii="Arial" w:hAnsi="Arial" w:cs="Arial"/>
          <w:b/>
          <w:sz w:val="32"/>
          <w:szCs w:val="32"/>
        </w:rPr>
        <w:t>Accounting/Administrative Manager</w:t>
      </w:r>
    </w:p>
    <w:p w14:paraId="1FFB0604" w14:textId="59395724" w:rsidR="00913EE3" w:rsidRPr="00913EE3" w:rsidRDefault="00924A8A" w:rsidP="00913EE3">
      <w:pPr>
        <w:rPr>
          <w:rFonts w:ascii="Arial" w:hAnsi="Arial" w:cs="Arial"/>
          <w:sz w:val="24"/>
          <w:szCs w:val="24"/>
        </w:rPr>
      </w:pPr>
      <w:r w:rsidRPr="00913EE3">
        <w:rPr>
          <w:rFonts w:ascii="Arial" w:hAnsi="Arial" w:cs="Arial"/>
          <w:sz w:val="24"/>
          <w:szCs w:val="24"/>
        </w:rPr>
        <w:t>The Gathering Place, a Cleveland based not for profit,</w:t>
      </w:r>
      <w:r w:rsidR="00913EE3" w:rsidRPr="00913EE3">
        <w:rPr>
          <w:rFonts w:ascii="Arial" w:hAnsi="Arial" w:cs="Arial"/>
          <w:sz w:val="24"/>
          <w:szCs w:val="24"/>
        </w:rPr>
        <w:t xml:space="preserve"> is a caring community that supports, educates and empowers individuals and families touched by cancer.  All programs are delivered free of charge through the generosity of donors and supporters.</w:t>
      </w:r>
    </w:p>
    <w:p w14:paraId="2C872580" w14:textId="1E32F99B" w:rsidR="00924A8A" w:rsidRPr="00913EE3" w:rsidRDefault="00924A8A" w:rsidP="00924A8A">
      <w:pPr>
        <w:rPr>
          <w:rFonts w:ascii="Arial" w:hAnsi="Arial" w:cs="Arial"/>
          <w:sz w:val="24"/>
          <w:szCs w:val="24"/>
        </w:rPr>
      </w:pPr>
      <w:r w:rsidRPr="00913EE3">
        <w:rPr>
          <w:rFonts w:ascii="Arial" w:hAnsi="Arial" w:cs="Arial"/>
          <w:sz w:val="24"/>
          <w:szCs w:val="24"/>
        </w:rPr>
        <w:t>Under the direction of the Chief Executive Officer,</w:t>
      </w:r>
      <w:r w:rsidR="00913EE3" w:rsidRPr="00913EE3">
        <w:rPr>
          <w:rFonts w:ascii="Arial" w:hAnsi="Arial" w:cs="Arial"/>
          <w:sz w:val="24"/>
          <w:szCs w:val="24"/>
        </w:rPr>
        <w:t xml:space="preserve"> the </w:t>
      </w:r>
      <w:r w:rsidRPr="00913EE3">
        <w:rPr>
          <w:rFonts w:ascii="Arial" w:hAnsi="Arial" w:cs="Arial"/>
          <w:sz w:val="24"/>
          <w:szCs w:val="24"/>
        </w:rPr>
        <w:t xml:space="preserve">Accounting/Administrative Manager is responsible for providing support in a broad spectrum of general accounting and analysis functions. The role also assists with areas of human resources management </w:t>
      </w:r>
      <w:r w:rsidR="00913EE3">
        <w:rPr>
          <w:rFonts w:ascii="Arial" w:hAnsi="Arial" w:cs="Arial"/>
          <w:sz w:val="24"/>
          <w:szCs w:val="24"/>
        </w:rPr>
        <w:t>and the support of Agency</w:t>
      </w:r>
      <w:r w:rsidRPr="00913EE3">
        <w:rPr>
          <w:rFonts w:ascii="Arial" w:hAnsi="Arial" w:cs="Arial"/>
          <w:sz w:val="24"/>
          <w:szCs w:val="24"/>
        </w:rPr>
        <w:t xml:space="preserve"> IS requirements.</w:t>
      </w:r>
    </w:p>
    <w:p w14:paraId="6D940614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</w:rPr>
      </w:pPr>
    </w:p>
    <w:p w14:paraId="62BA3194" w14:textId="77777777" w:rsidR="00924A8A" w:rsidRPr="00913EE3" w:rsidRDefault="00924A8A" w:rsidP="00924A8A">
      <w:pPr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b/>
          <w:color w:val="494949"/>
          <w:sz w:val="24"/>
          <w:szCs w:val="24"/>
        </w:rPr>
        <w:t>Duties &amp; Responsibilities</w:t>
      </w:r>
    </w:p>
    <w:p w14:paraId="1C0CE34B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Perform financial reporting and operational metrics tracking.</w:t>
      </w:r>
    </w:p>
    <w:p w14:paraId="357876A2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Evaluate current and past financial performance by comparing and analyzing actual results against previous year, perform variance and trend analysis, and make recommendations for future improvement when appropriate.  </w:t>
      </w:r>
    </w:p>
    <w:p w14:paraId="696BFC24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Identify and drive process improvements, including the creation of standard and ad-hoc reports, forecasting tools and dashboards to increase productivity.  </w:t>
      </w:r>
    </w:p>
    <w:p w14:paraId="6EB4E25E" w14:textId="1258701E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Coordinates the preparation of the monthly financia</w:t>
      </w:r>
      <w:r w:rsidR="00913EE3">
        <w:rPr>
          <w:rFonts w:ascii="Arial" w:hAnsi="Arial" w:cs="Arial"/>
          <w:bCs/>
          <w:sz w:val="24"/>
          <w:szCs w:val="24"/>
        </w:rPr>
        <w:t xml:space="preserve">l statements, completes </w:t>
      </w:r>
      <w:r w:rsidR="00913EE3" w:rsidRPr="00913EE3">
        <w:rPr>
          <w:rFonts w:ascii="Arial" w:hAnsi="Arial" w:cs="Arial"/>
          <w:bCs/>
          <w:sz w:val="24"/>
          <w:szCs w:val="24"/>
        </w:rPr>
        <w:t>account</w:t>
      </w:r>
      <w:r w:rsidRPr="00913EE3">
        <w:rPr>
          <w:rFonts w:ascii="Arial" w:hAnsi="Arial" w:cs="Arial"/>
          <w:bCs/>
          <w:sz w:val="24"/>
          <w:szCs w:val="24"/>
        </w:rPr>
        <w:t xml:space="preserve"> reconciliations, bank reconciliations, coordination, preparation and posting of journal entries, and month end financial analysis.  </w:t>
      </w:r>
    </w:p>
    <w:p w14:paraId="2C5D2291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Compiles data for the annual audit and tax returns. </w:t>
      </w:r>
    </w:p>
    <w:p w14:paraId="0C03D63E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Leads special integration projects as assigned. </w:t>
      </w:r>
    </w:p>
    <w:p w14:paraId="0A3EB988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Establish and enforce proper accounting methods, policies and principles.</w:t>
      </w:r>
    </w:p>
    <w:p w14:paraId="236041F1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lastRenderedPageBreak/>
        <w:t>Process payroll and maintain employee records.</w:t>
      </w:r>
    </w:p>
    <w:p w14:paraId="3ECE827B" w14:textId="648686AE" w:rsidR="00924A8A" w:rsidRPr="00913EE3" w:rsidRDefault="00CF4DEC" w:rsidP="00924A8A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R</w:t>
      </w:r>
      <w:r w:rsidR="00924A8A" w:rsidRPr="00913EE3">
        <w:rPr>
          <w:rFonts w:ascii="Arial" w:eastAsia="Times New Roman" w:hAnsi="Arial" w:cs="Arial"/>
          <w:color w:val="494949"/>
          <w:sz w:val="24"/>
          <w:szCs w:val="24"/>
        </w:rPr>
        <w:t>eceive and log invoices, prepare and cut checks for signature</w:t>
      </w:r>
    </w:p>
    <w:p w14:paraId="137090E9" w14:textId="77777777" w:rsidR="00924A8A" w:rsidRPr="00913EE3" w:rsidRDefault="00924A8A" w:rsidP="00924A8A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Manage accounts receivable – receive and deposit checks &amp; credit card payments</w:t>
      </w:r>
    </w:p>
    <w:p w14:paraId="60740785" w14:textId="21B70AAF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Prepare and file the agency’s 990 report and any other required filings</w:t>
      </w:r>
    </w:p>
    <w:p w14:paraId="5E516117" w14:textId="77777777" w:rsidR="00924A8A" w:rsidRPr="00913EE3" w:rsidRDefault="00924A8A" w:rsidP="00924A8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3069F25" w14:textId="77777777" w:rsidR="00924A8A" w:rsidRPr="00913EE3" w:rsidRDefault="00924A8A" w:rsidP="00924A8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0144EF1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Assist human resources functions, including:</w:t>
      </w:r>
    </w:p>
    <w:p w14:paraId="0625612D" w14:textId="77777777" w:rsidR="00924A8A" w:rsidRPr="00913EE3" w:rsidRDefault="00924A8A" w:rsidP="00924A8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Coordinate Agency’s and employee insurance renewals, including health insurance</w:t>
      </w:r>
    </w:p>
    <w:p w14:paraId="630DA4DB" w14:textId="252230AF" w:rsidR="00924A8A" w:rsidRPr="00913EE3" w:rsidRDefault="00924A8A" w:rsidP="00924A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Maintain and monitor all human resource policies in accordance with applicable laws and regulations.  </w:t>
      </w:r>
    </w:p>
    <w:p w14:paraId="1D7A5787" w14:textId="76045DBE" w:rsidR="00924A8A" w:rsidRPr="00913EE3" w:rsidRDefault="00CF4DEC" w:rsidP="00924A8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Enforce</w:t>
      </w:r>
      <w:r w:rsidR="00924A8A" w:rsidRPr="00913EE3">
        <w:rPr>
          <w:rFonts w:ascii="Arial" w:hAnsi="Arial" w:cs="Arial"/>
          <w:bCs/>
          <w:sz w:val="24"/>
          <w:szCs w:val="24"/>
        </w:rPr>
        <w:t xml:space="preserve"> management guidelines by preparing, updating, and recommending human resource policies and procedures.</w:t>
      </w:r>
    </w:p>
    <w:p w14:paraId="797C9415" w14:textId="3579FC4E" w:rsidR="00924A8A" w:rsidRPr="00913EE3" w:rsidRDefault="00924A8A" w:rsidP="00924A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Handle paperwork for all new hires, including explaining benefits</w:t>
      </w:r>
      <w:r w:rsidR="00EA52EC">
        <w:rPr>
          <w:rFonts w:ascii="Arial" w:hAnsi="Arial" w:cs="Arial"/>
          <w:bCs/>
          <w:sz w:val="24"/>
          <w:szCs w:val="24"/>
        </w:rPr>
        <w:t>.</w:t>
      </w:r>
    </w:p>
    <w:p w14:paraId="3B49D2C1" w14:textId="23B4B768" w:rsidR="00924A8A" w:rsidRPr="00913EE3" w:rsidRDefault="00924A8A" w:rsidP="00924A8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Handle paperwork for all terminations</w:t>
      </w:r>
      <w:r w:rsidR="00EA52EC">
        <w:rPr>
          <w:rFonts w:ascii="Arial" w:hAnsi="Arial" w:cs="Arial"/>
          <w:bCs/>
          <w:sz w:val="24"/>
          <w:szCs w:val="24"/>
        </w:rPr>
        <w:t>.</w:t>
      </w:r>
    </w:p>
    <w:p w14:paraId="1A2709F6" w14:textId="77777777" w:rsidR="00924A8A" w:rsidRPr="00913EE3" w:rsidRDefault="00924A8A" w:rsidP="00924A8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Benefits Management</w:t>
      </w:r>
    </w:p>
    <w:p w14:paraId="66B5DFA8" w14:textId="6449E954" w:rsidR="00924A8A" w:rsidRPr="004958EF" w:rsidRDefault="00924A8A" w:rsidP="00924A8A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4958EF">
        <w:rPr>
          <w:rFonts w:ascii="Arial" w:hAnsi="Arial" w:cs="Arial"/>
          <w:bCs/>
          <w:sz w:val="24"/>
          <w:szCs w:val="24"/>
        </w:rPr>
        <w:t xml:space="preserve">Coordinate health </w:t>
      </w:r>
      <w:r w:rsidR="00EA52EC" w:rsidRPr="004958EF">
        <w:rPr>
          <w:rFonts w:ascii="Arial" w:hAnsi="Arial" w:cs="Arial"/>
          <w:bCs/>
          <w:sz w:val="24"/>
          <w:szCs w:val="24"/>
        </w:rPr>
        <w:t>savings</w:t>
      </w:r>
      <w:r w:rsidRPr="004958EF">
        <w:rPr>
          <w:rFonts w:ascii="Arial" w:hAnsi="Arial" w:cs="Arial"/>
          <w:bCs/>
          <w:sz w:val="24"/>
          <w:szCs w:val="24"/>
        </w:rPr>
        <w:t xml:space="preserve"> spending accounts with outside vendors</w:t>
      </w:r>
    </w:p>
    <w:p w14:paraId="6A522032" w14:textId="77777777" w:rsidR="00924A8A" w:rsidRPr="00913EE3" w:rsidRDefault="00924A8A" w:rsidP="00924A8A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Administer, in coordination with outside vendors, the Agency’s 403b plan</w:t>
      </w:r>
    </w:p>
    <w:p w14:paraId="6BAA1B24" w14:textId="77777777" w:rsidR="00924A8A" w:rsidRPr="00913EE3" w:rsidRDefault="00924A8A" w:rsidP="00924A8A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Administer COBRA and Worker’s Compensation</w:t>
      </w:r>
    </w:p>
    <w:p w14:paraId="77E03361" w14:textId="26489198" w:rsidR="00924A8A" w:rsidRPr="00913EE3" w:rsidRDefault="00924A8A" w:rsidP="00924A8A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Coordinate, with health insurance broker rep, medical, dental,</w:t>
      </w:r>
      <w:r w:rsidR="00CF4DEC">
        <w:rPr>
          <w:rFonts w:ascii="Arial" w:hAnsi="Arial" w:cs="Arial"/>
          <w:bCs/>
          <w:sz w:val="24"/>
          <w:szCs w:val="24"/>
        </w:rPr>
        <w:t xml:space="preserve"> vision and optional</w:t>
      </w:r>
      <w:r w:rsidRPr="00913EE3">
        <w:rPr>
          <w:rFonts w:ascii="Arial" w:hAnsi="Arial" w:cs="Arial"/>
          <w:bCs/>
          <w:sz w:val="24"/>
          <w:szCs w:val="24"/>
        </w:rPr>
        <w:t xml:space="preserve"> long-term</w:t>
      </w:r>
      <w:r w:rsidR="00CF4DEC">
        <w:rPr>
          <w:rFonts w:ascii="Arial" w:hAnsi="Arial" w:cs="Arial"/>
          <w:bCs/>
          <w:sz w:val="24"/>
          <w:szCs w:val="24"/>
        </w:rPr>
        <w:t xml:space="preserve"> disability and </w:t>
      </w:r>
      <w:r w:rsidR="00CF4DEC" w:rsidRPr="00913EE3">
        <w:rPr>
          <w:rFonts w:ascii="Arial" w:hAnsi="Arial" w:cs="Arial"/>
          <w:bCs/>
          <w:sz w:val="24"/>
          <w:szCs w:val="24"/>
        </w:rPr>
        <w:t>life</w:t>
      </w:r>
      <w:r w:rsidRPr="00913EE3">
        <w:rPr>
          <w:rFonts w:ascii="Arial" w:hAnsi="Arial" w:cs="Arial"/>
          <w:bCs/>
          <w:sz w:val="24"/>
          <w:szCs w:val="24"/>
        </w:rPr>
        <w:t xml:space="preserve"> insurance</w:t>
      </w:r>
    </w:p>
    <w:p w14:paraId="39E4AAAA" w14:textId="77777777" w:rsidR="00924A8A" w:rsidRPr="00913EE3" w:rsidRDefault="00924A8A" w:rsidP="00924A8A">
      <w:pPr>
        <w:rPr>
          <w:rFonts w:ascii="Arial" w:hAnsi="Arial" w:cs="Arial"/>
          <w:b/>
          <w:bCs/>
          <w:sz w:val="24"/>
          <w:szCs w:val="24"/>
        </w:rPr>
      </w:pPr>
      <w:r w:rsidRPr="00913EE3">
        <w:rPr>
          <w:rFonts w:ascii="Arial" w:hAnsi="Arial" w:cs="Arial"/>
          <w:b/>
          <w:bCs/>
          <w:sz w:val="24"/>
          <w:szCs w:val="24"/>
        </w:rPr>
        <w:t>Qualifications:</w:t>
      </w:r>
    </w:p>
    <w:p w14:paraId="1474086A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Bachelor’s degree in accounting or finance</w:t>
      </w:r>
    </w:p>
    <w:p w14:paraId="42737704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Minimum 5-10 years’ experience in accounting/finance</w:t>
      </w:r>
    </w:p>
    <w:p w14:paraId="62A9AA3F" w14:textId="3FA0EC3B" w:rsidR="00924A8A" w:rsidRPr="004958EF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58EF">
        <w:rPr>
          <w:rFonts w:ascii="Arial" w:hAnsi="Arial" w:cs="Arial"/>
          <w:bCs/>
          <w:sz w:val="24"/>
          <w:szCs w:val="24"/>
        </w:rPr>
        <w:t>Experience in working in the nonprofit sector</w:t>
      </w:r>
      <w:r w:rsidR="004958EF">
        <w:rPr>
          <w:rFonts w:ascii="Arial" w:hAnsi="Arial" w:cs="Arial"/>
          <w:bCs/>
          <w:sz w:val="24"/>
          <w:szCs w:val="24"/>
        </w:rPr>
        <w:t xml:space="preserve"> a plus</w:t>
      </w:r>
    </w:p>
    <w:p w14:paraId="21F50BE7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Experience with financial reporting requirements</w:t>
      </w:r>
    </w:p>
    <w:p w14:paraId="566B3443" w14:textId="77777777" w:rsidR="00CF4DEC" w:rsidRDefault="00CF4DEC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Advanced knowledge of Microsoft 365 Program Suite </w:t>
      </w:r>
    </w:p>
    <w:p w14:paraId="50D66EAA" w14:textId="4601D84C" w:rsidR="00924A8A" w:rsidRPr="004958EF" w:rsidRDefault="00CF4DEC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58EF">
        <w:rPr>
          <w:rFonts w:ascii="Arial" w:hAnsi="Arial" w:cs="Arial"/>
          <w:bCs/>
          <w:sz w:val="24"/>
          <w:szCs w:val="24"/>
        </w:rPr>
        <w:t>P</w:t>
      </w:r>
      <w:r w:rsidR="00924A8A" w:rsidRPr="004958EF">
        <w:rPr>
          <w:rFonts w:ascii="Arial" w:hAnsi="Arial" w:cs="Arial"/>
          <w:bCs/>
          <w:sz w:val="24"/>
          <w:szCs w:val="24"/>
        </w:rPr>
        <w:t xml:space="preserve">roficiency in </w:t>
      </w:r>
      <w:r w:rsidR="004958EF" w:rsidRPr="004958EF">
        <w:rPr>
          <w:rFonts w:ascii="Arial" w:hAnsi="Arial" w:cs="Arial"/>
          <w:bCs/>
          <w:sz w:val="24"/>
          <w:szCs w:val="24"/>
        </w:rPr>
        <w:t>Sage Accounting Software a plus</w:t>
      </w:r>
    </w:p>
    <w:p w14:paraId="4D60501D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Ability to streamline functions and passion to learn and grow</w:t>
      </w:r>
    </w:p>
    <w:p w14:paraId="02EE5902" w14:textId="2D641126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 xml:space="preserve">Strong interpersonal skills, </w:t>
      </w:r>
      <w:r w:rsidR="004958EF">
        <w:rPr>
          <w:rFonts w:ascii="Arial" w:hAnsi="Arial" w:cs="Arial"/>
          <w:bCs/>
          <w:sz w:val="24"/>
          <w:szCs w:val="24"/>
        </w:rPr>
        <w:t xml:space="preserve">ability to collaborate, team player </w:t>
      </w:r>
    </w:p>
    <w:p w14:paraId="0CD9477E" w14:textId="77777777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Comfort dealing with ambiguity and the ability to work independently</w:t>
      </w:r>
    </w:p>
    <w:p w14:paraId="0698753C" w14:textId="77777777" w:rsidR="00924A8A" w:rsidRPr="004958EF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58EF">
        <w:rPr>
          <w:rFonts w:ascii="Arial" w:hAnsi="Arial" w:cs="Arial"/>
          <w:bCs/>
          <w:sz w:val="24"/>
          <w:szCs w:val="24"/>
        </w:rPr>
        <w:t>Excellent communication and presentation skills</w:t>
      </w:r>
    </w:p>
    <w:p w14:paraId="21D63BB5" w14:textId="5068782B" w:rsidR="00924A8A" w:rsidRPr="00913EE3" w:rsidRDefault="00924A8A" w:rsidP="00924A8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13EE3">
        <w:rPr>
          <w:rFonts w:ascii="Arial" w:hAnsi="Arial" w:cs="Arial"/>
          <w:bCs/>
          <w:sz w:val="24"/>
          <w:szCs w:val="24"/>
        </w:rPr>
        <w:t>Demonstrated trust, integrity and decision-making skills that support the Chief Executive Officer</w:t>
      </w:r>
      <w:r w:rsidR="00CF4DEC">
        <w:rPr>
          <w:rFonts w:ascii="Arial" w:hAnsi="Arial" w:cs="Arial"/>
          <w:bCs/>
          <w:sz w:val="24"/>
          <w:szCs w:val="24"/>
        </w:rPr>
        <w:t xml:space="preserve"> in accomplishing Agency </w:t>
      </w:r>
      <w:r w:rsidRPr="00913EE3">
        <w:rPr>
          <w:rFonts w:ascii="Arial" w:hAnsi="Arial" w:cs="Arial"/>
          <w:bCs/>
          <w:sz w:val="24"/>
          <w:szCs w:val="24"/>
        </w:rPr>
        <w:t>goals and objectives as related to the going concern of the Agency.</w:t>
      </w:r>
    </w:p>
    <w:p w14:paraId="5A4C36A7" w14:textId="77777777" w:rsidR="00924A8A" w:rsidRPr="00913EE3" w:rsidRDefault="00924A8A" w:rsidP="00924A8A">
      <w:pPr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b/>
          <w:color w:val="494949"/>
          <w:sz w:val="24"/>
          <w:szCs w:val="24"/>
        </w:rPr>
        <w:t>Benefits:</w:t>
      </w:r>
    </w:p>
    <w:p w14:paraId="38D997AF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Health insurance and health savings account</w:t>
      </w:r>
    </w:p>
    <w:p w14:paraId="0E9CE773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403b Retirement Plan</w:t>
      </w:r>
    </w:p>
    <w:p w14:paraId="3467D635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Other benefits offerings</w:t>
      </w:r>
    </w:p>
    <w:p w14:paraId="0E918846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Paid time off</w:t>
      </w:r>
    </w:p>
    <w:p w14:paraId="002590D1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Flexible schedule</w:t>
      </w:r>
    </w:p>
    <w:p w14:paraId="3C315BEC" w14:textId="77777777" w:rsidR="00924A8A" w:rsidRPr="00913EE3" w:rsidRDefault="00924A8A" w:rsidP="00924A8A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18656227" w14:textId="55721A95" w:rsidR="00F25F2E" w:rsidRDefault="00924A8A" w:rsidP="00924A8A">
      <w:pPr>
        <w:jc w:val="center"/>
        <w:rPr>
          <w:rFonts w:ascii="Arial" w:eastAsia="Times New Roman" w:hAnsi="Arial" w:cs="Arial"/>
          <w:color w:val="494949"/>
          <w:sz w:val="24"/>
          <w:szCs w:val="24"/>
        </w:rPr>
      </w:pPr>
      <w:r w:rsidRPr="00913EE3">
        <w:rPr>
          <w:rFonts w:ascii="Arial" w:eastAsia="Times New Roman" w:hAnsi="Arial" w:cs="Arial"/>
          <w:color w:val="494949"/>
          <w:sz w:val="24"/>
          <w:szCs w:val="24"/>
        </w:rPr>
        <w:t>Equal Opportunity Employer</w:t>
      </w:r>
    </w:p>
    <w:p w14:paraId="1572BC72" w14:textId="2FA86DA6" w:rsidR="008977E5" w:rsidRPr="00913EE3" w:rsidRDefault="008977E5" w:rsidP="00924A8A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send resumes to seyranian@to</w:t>
      </w:r>
      <w:bookmarkStart w:id="0" w:name="_GoBack"/>
      <w:bookmarkEnd w:id="0"/>
      <w:r>
        <w:rPr>
          <w:sz w:val="24"/>
          <w:szCs w:val="24"/>
        </w:rPr>
        <w:t>uchedbycancer.org</w:t>
      </w:r>
    </w:p>
    <w:sectPr w:rsidR="008977E5" w:rsidRPr="0091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0969"/>
    <w:multiLevelType w:val="hybridMultilevel"/>
    <w:tmpl w:val="4C7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DE"/>
    <w:rsid w:val="002007C7"/>
    <w:rsid w:val="00215886"/>
    <w:rsid w:val="002247DE"/>
    <w:rsid w:val="002F72AC"/>
    <w:rsid w:val="004958EF"/>
    <w:rsid w:val="004E05E7"/>
    <w:rsid w:val="006532B4"/>
    <w:rsid w:val="008977E5"/>
    <w:rsid w:val="008A5259"/>
    <w:rsid w:val="008C074E"/>
    <w:rsid w:val="00913EE3"/>
    <w:rsid w:val="00924A8A"/>
    <w:rsid w:val="00B03583"/>
    <w:rsid w:val="00B44284"/>
    <w:rsid w:val="00C11FD7"/>
    <w:rsid w:val="00CF4DEC"/>
    <w:rsid w:val="00D45EA9"/>
    <w:rsid w:val="00DF6281"/>
    <w:rsid w:val="00EA52EC"/>
    <w:rsid w:val="00EA722F"/>
    <w:rsid w:val="00F25F2E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8D7A"/>
  <w15:chartTrackingRefBased/>
  <w15:docId w15:val="{9C8DF19E-45EA-47B4-B7EA-4BCC46B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2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792C0.AAA64B0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81790AC65C04B835F2284A6BD79F1" ma:contentTypeVersion="13" ma:contentTypeDescription="Create a new document." ma:contentTypeScope="" ma:versionID="18ca7ccd5e35370edc40ced35e5d3b1a">
  <xsd:schema xmlns:xsd="http://www.w3.org/2001/XMLSchema" xmlns:xs="http://www.w3.org/2001/XMLSchema" xmlns:p="http://schemas.microsoft.com/office/2006/metadata/properties" xmlns:ns3="c0df003c-9f6e-49a4-9d6d-5618b417c2a5" xmlns:ns4="e1ac665e-5ae5-4a0e-a881-78133e920e1f" targetNamespace="http://schemas.microsoft.com/office/2006/metadata/properties" ma:root="true" ma:fieldsID="6ac663347556e117d906301d37da61da" ns3:_="" ns4:_="">
    <xsd:import namespace="c0df003c-9f6e-49a4-9d6d-5618b417c2a5"/>
    <xsd:import namespace="e1ac665e-5ae5-4a0e-a881-78133e920e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003c-9f6e-49a4-9d6d-5618b417c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c665e-5ae5-4a0e-a881-78133e92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67CD-DC42-47D7-B002-51BEE7F7AD1E}">
  <ds:schemaRefs>
    <ds:schemaRef ds:uri="http://schemas.microsoft.com/office/infopath/2007/PartnerControls"/>
    <ds:schemaRef ds:uri="c0df003c-9f6e-49a4-9d6d-5618b417c2a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e1ac665e-5ae5-4a0e-a881-78133e920e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F9D73A-8513-4BE8-A8B8-6AF69C35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003c-9f6e-49a4-9d6d-5618b417c2a5"/>
    <ds:schemaRef ds:uri="e1ac665e-5ae5-4a0e-a881-78133e920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7A2FB-4427-49DA-87DE-7132A00C7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4358B-63F7-429A-9113-3E7A152A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Seyranian</dc:creator>
  <cp:keywords/>
  <dc:description/>
  <cp:lastModifiedBy>Michele Seyranian</cp:lastModifiedBy>
  <cp:revision>2</cp:revision>
  <dcterms:created xsi:type="dcterms:W3CDTF">2021-10-21T15:16:00Z</dcterms:created>
  <dcterms:modified xsi:type="dcterms:W3CDTF">2021-10-21T15:16:00Z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0x010100BCE81790AC65C04B835F2284A6BD79F1</vt:lpwstr>
  </property>
</Properties>
</file>